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4B7" w:rsidRDefault="003B34B7" w:rsidP="00FF273E">
      <w:pPr>
        <w:spacing w:after="0" w:line="240" w:lineRule="auto"/>
        <w:jc w:val="center"/>
        <w:rPr>
          <w:rFonts w:cstheme="minorHAnsi"/>
          <w:b/>
          <w:color w:val="000000" w:themeColor="text1"/>
          <w:sz w:val="24"/>
          <w:szCs w:val="23"/>
          <w:u w:val="single"/>
        </w:rPr>
      </w:pPr>
    </w:p>
    <w:p w:rsidR="003B34B7" w:rsidRDefault="003B34B7" w:rsidP="00FF273E">
      <w:pPr>
        <w:spacing w:after="0" w:line="240" w:lineRule="auto"/>
        <w:jc w:val="center"/>
        <w:rPr>
          <w:rFonts w:cstheme="minorHAnsi"/>
          <w:b/>
          <w:color w:val="000000" w:themeColor="text1"/>
          <w:sz w:val="24"/>
          <w:szCs w:val="23"/>
          <w:u w:val="single"/>
        </w:rPr>
      </w:pPr>
    </w:p>
    <w:p w:rsidR="003B34B7" w:rsidRDefault="003B34B7" w:rsidP="00FF273E">
      <w:pPr>
        <w:spacing w:after="0" w:line="240" w:lineRule="auto"/>
        <w:jc w:val="center"/>
        <w:rPr>
          <w:rFonts w:cstheme="minorHAnsi"/>
          <w:b/>
          <w:color w:val="000000" w:themeColor="text1"/>
          <w:sz w:val="24"/>
          <w:szCs w:val="23"/>
          <w:u w:val="single"/>
        </w:rPr>
      </w:pPr>
    </w:p>
    <w:p w:rsidR="00FF273E" w:rsidRPr="00335458" w:rsidRDefault="00880D98" w:rsidP="00FF273E">
      <w:pPr>
        <w:spacing w:after="0" w:line="240" w:lineRule="auto"/>
        <w:jc w:val="center"/>
        <w:rPr>
          <w:rFonts w:cstheme="minorHAnsi"/>
          <w:b/>
          <w:color w:val="000000" w:themeColor="text1"/>
          <w:sz w:val="24"/>
          <w:szCs w:val="23"/>
          <w:u w:val="single"/>
        </w:rPr>
      </w:pPr>
      <w:r w:rsidRPr="00335458">
        <w:rPr>
          <w:rFonts w:cstheme="minorHAnsi"/>
          <w:b/>
          <w:color w:val="000000" w:themeColor="text1"/>
          <w:sz w:val="24"/>
          <w:szCs w:val="23"/>
          <w:u w:val="single"/>
        </w:rPr>
        <w:t>Information zur Datenerhebun</w:t>
      </w:r>
      <w:r w:rsidR="00A44307">
        <w:rPr>
          <w:rFonts w:cstheme="minorHAnsi"/>
          <w:b/>
          <w:color w:val="000000" w:themeColor="text1"/>
          <w:sz w:val="24"/>
          <w:szCs w:val="23"/>
          <w:u w:val="single"/>
        </w:rPr>
        <w:t>g – Ferienjob Stadt Walldorf 202</w:t>
      </w:r>
      <w:r w:rsidR="00F4128B">
        <w:rPr>
          <w:rFonts w:cstheme="minorHAnsi"/>
          <w:b/>
          <w:color w:val="000000" w:themeColor="text1"/>
          <w:sz w:val="24"/>
          <w:szCs w:val="23"/>
          <w:u w:val="single"/>
        </w:rPr>
        <w:t>5</w:t>
      </w:r>
      <w:bookmarkStart w:id="0" w:name="_GoBack"/>
      <w:bookmarkEnd w:id="0"/>
    </w:p>
    <w:p w:rsidR="00FF273E" w:rsidRPr="00335458" w:rsidRDefault="00FF273E" w:rsidP="001B2D7A">
      <w:pPr>
        <w:spacing w:after="0" w:line="240" w:lineRule="auto"/>
        <w:rPr>
          <w:rFonts w:cstheme="minorHAnsi"/>
          <w:color w:val="000000" w:themeColor="text1"/>
          <w:sz w:val="24"/>
          <w:szCs w:val="23"/>
        </w:rPr>
      </w:pPr>
    </w:p>
    <w:p w:rsidR="00FF273E" w:rsidRPr="00335458" w:rsidRDefault="00880D98" w:rsidP="001B2D7A">
      <w:pPr>
        <w:spacing w:after="0" w:line="240" w:lineRule="auto"/>
        <w:rPr>
          <w:rFonts w:cstheme="minorHAnsi"/>
          <w:color w:val="000000" w:themeColor="text1"/>
          <w:sz w:val="28"/>
          <w:szCs w:val="24"/>
        </w:rPr>
      </w:pPr>
      <w:r w:rsidRPr="00FF273E">
        <w:rPr>
          <w:rFonts w:cstheme="minorHAnsi"/>
          <w:color w:val="000000" w:themeColor="text1"/>
          <w:sz w:val="32"/>
          <w:szCs w:val="24"/>
        </w:rPr>
        <w:t>Stadt Walldorf</w:t>
      </w:r>
      <w:r>
        <w:rPr>
          <w:rFonts w:cstheme="minorHAnsi"/>
          <w:color w:val="000000" w:themeColor="text1"/>
          <w:sz w:val="24"/>
          <w:szCs w:val="24"/>
        </w:rPr>
        <w:t xml:space="preserve">, </w:t>
      </w:r>
      <w:r w:rsidRPr="00335458">
        <w:rPr>
          <w:rFonts w:cstheme="minorHAnsi"/>
          <w:color w:val="000000" w:themeColor="text1"/>
          <w:sz w:val="24"/>
          <w:szCs w:val="23"/>
        </w:rPr>
        <w:t>Nußlocher Straße 45, 69190 Walldorf</w:t>
      </w:r>
    </w:p>
    <w:p w:rsidR="00FF273E" w:rsidRPr="00335458" w:rsidRDefault="00FF273E" w:rsidP="001B2D7A">
      <w:pPr>
        <w:spacing w:after="0" w:line="240" w:lineRule="auto"/>
        <w:rPr>
          <w:rFonts w:cstheme="minorHAnsi"/>
          <w:color w:val="000000" w:themeColor="text1"/>
          <w:sz w:val="24"/>
          <w:szCs w:val="23"/>
        </w:rPr>
      </w:pPr>
    </w:p>
    <w:p w:rsidR="00FF273E" w:rsidRPr="00335458" w:rsidRDefault="00880D98" w:rsidP="001B2D7A">
      <w:pPr>
        <w:spacing w:after="0" w:line="240" w:lineRule="auto"/>
        <w:rPr>
          <w:rFonts w:cstheme="minorHAnsi"/>
          <w:color w:val="000000" w:themeColor="text1"/>
          <w:sz w:val="24"/>
          <w:szCs w:val="23"/>
        </w:rPr>
      </w:pPr>
      <w:r w:rsidRPr="00335458">
        <w:rPr>
          <w:rFonts w:cstheme="minorHAnsi"/>
          <w:color w:val="000000" w:themeColor="text1"/>
          <w:sz w:val="24"/>
          <w:szCs w:val="23"/>
        </w:rPr>
        <w:t xml:space="preserve">Verantwortlich nach Art. 4 Nr. 7 DSGVO: </w:t>
      </w:r>
      <w:r w:rsidR="00766323">
        <w:rPr>
          <w:rFonts w:cstheme="minorHAnsi"/>
          <w:color w:val="000000" w:themeColor="text1"/>
          <w:sz w:val="24"/>
          <w:szCs w:val="23"/>
        </w:rPr>
        <w:t>Matthias Renschler</w:t>
      </w:r>
      <w:r w:rsidR="002D694D">
        <w:rPr>
          <w:rFonts w:cstheme="minorHAnsi"/>
          <w:color w:val="000000" w:themeColor="text1"/>
          <w:sz w:val="24"/>
          <w:szCs w:val="23"/>
        </w:rPr>
        <w:t xml:space="preserve">, </w:t>
      </w:r>
      <w:r w:rsidR="00766323">
        <w:rPr>
          <w:rFonts w:cstheme="minorHAnsi"/>
          <w:color w:val="000000" w:themeColor="text1"/>
          <w:sz w:val="24"/>
          <w:szCs w:val="23"/>
        </w:rPr>
        <w:t>Bürgermeister</w:t>
      </w:r>
    </w:p>
    <w:p w:rsidR="00FF273E" w:rsidRPr="00335458" w:rsidRDefault="00FF273E" w:rsidP="001B2D7A">
      <w:pPr>
        <w:spacing w:after="0" w:line="240" w:lineRule="auto"/>
        <w:rPr>
          <w:rFonts w:cstheme="minorHAnsi"/>
          <w:color w:val="000000" w:themeColor="text1"/>
          <w:sz w:val="24"/>
          <w:szCs w:val="23"/>
        </w:rPr>
      </w:pPr>
    </w:p>
    <w:p w:rsidR="00FF273E" w:rsidRPr="00335458" w:rsidRDefault="00880D98" w:rsidP="001B2D7A">
      <w:pPr>
        <w:spacing w:after="0" w:line="240" w:lineRule="auto"/>
        <w:rPr>
          <w:rFonts w:cstheme="minorHAnsi"/>
          <w:color w:val="000000" w:themeColor="text1"/>
          <w:sz w:val="24"/>
          <w:szCs w:val="23"/>
        </w:rPr>
      </w:pPr>
      <w:r w:rsidRPr="00335458">
        <w:rPr>
          <w:rFonts w:cstheme="minorHAnsi"/>
          <w:color w:val="000000" w:themeColor="text1"/>
          <w:sz w:val="24"/>
          <w:szCs w:val="23"/>
        </w:rPr>
        <w:t xml:space="preserve">Behördlicher Datenschutzbeauftragter: </w:t>
      </w:r>
    </w:p>
    <w:p w:rsidR="00FF273E" w:rsidRPr="00335458" w:rsidRDefault="00880D98" w:rsidP="001B2D7A">
      <w:pPr>
        <w:spacing w:after="0" w:line="240" w:lineRule="auto"/>
        <w:rPr>
          <w:rFonts w:cstheme="minorHAnsi"/>
          <w:color w:val="000000" w:themeColor="text1"/>
          <w:sz w:val="24"/>
          <w:szCs w:val="23"/>
        </w:rPr>
      </w:pPr>
      <w:r>
        <w:rPr>
          <w:rFonts w:cstheme="minorHAnsi"/>
          <w:sz w:val="24"/>
          <w:szCs w:val="23"/>
          <w:lang w:eastAsia="de-DE"/>
        </w:rPr>
        <w:t>dacuro GmbH</w:t>
      </w:r>
      <w:r w:rsidRPr="00335458">
        <w:rPr>
          <w:rFonts w:cstheme="minorHAnsi"/>
          <w:sz w:val="24"/>
          <w:szCs w:val="23"/>
          <w:lang w:eastAsia="de-DE"/>
        </w:rPr>
        <w:t xml:space="preserve">, Thomas Stegemann, </w:t>
      </w:r>
      <w:r w:rsidR="002D694D">
        <w:rPr>
          <w:rFonts w:cstheme="minorHAnsi"/>
          <w:sz w:val="24"/>
          <w:szCs w:val="23"/>
          <w:lang w:eastAsia="de-DE"/>
        </w:rPr>
        <w:t>Otto-Hahn-Straße 3</w:t>
      </w:r>
      <w:r w:rsidRPr="00335458">
        <w:rPr>
          <w:rFonts w:cstheme="minorHAnsi"/>
          <w:sz w:val="24"/>
          <w:szCs w:val="23"/>
          <w:lang w:eastAsia="de-DE"/>
        </w:rPr>
        <w:t xml:space="preserve">, 69190 Walldorf, Telefon: +49 6227 789393-0, E-Mail: </w:t>
      </w:r>
      <w:r w:rsidR="002D694D" w:rsidRPr="002D694D">
        <w:rPr>
          <w:rFonts w:cstheme="minorHAnsi"/>
          <w:sz w:val="24"/>
          <w:szCs w:val="23"/>
          <w:lang w:eastAsia="de-DE"/>
        </w:rPr>
        <w:t>kontakt@dacurp</w:t>
      </w:r>
      <w:r w:rsidR="002D694D">
        <w:rPr>
          <w:rFonts w:cstheme="minorHAnsi"/>
          <w:sz w:val="24"/>
          <w:szCs w:val="23"/>
          <w:lang w:eastAsia="de-DE"/>
        </w:rPr>
        <w:t>o.de</w:t>
      </w:r>
      <w:r w:rsidRPr="00335458">
        <w:rPr>
          <w:rFonts w:cstheme="minorHAnsi"/>
          <w:sz w:val="24"/>
          <w:szCs w:val="23"/>
          <w:lang w:eastAsia="de-DE"/>
        </w:rPr>
        <w:t xml:space="preserve"> </w:t>
      </w:r>
      <w:r w:rsidRPr="00335458">
        <w:rPr>
          <w:rFonts w:cstheme="minorHAnsi"/>
          <w:sz w:val="24"/>
          <w:szCs w:val="23"/>
        </w:rPr>
        <w:t>Unsere Datenschutzerklärung können Sie auf unserer Homepage unter www.walldorf.de aufrufen. Diese gilt ergänzend.</w:t>
      </w:r>
    </w:p>
    <w:p w:rsidR="00FF273E" w:rsidRPr="00335458" w:rsidRDefault="00FF273E" w:rsidP="001B2D7A">
      <w:pPr>
        <w:spacing w:after="0" w:line="240" w:lineRule="auto"/>
        <w:rPr>
          <w:rFonts w:cstheme="minorHAnsi"/>
          <w:color w:val="000000" w:themeColor="text1"/>
          <w:sz w:val="24"/>
          <w:szCs w:val="23"/>
        </w:rPr>
      </w:pPr>
    </w:p>
    <w:p w:rsidR="00FF273E" w:rsidRPr="00335458" w:rsidRDefault="00880D98" w:rsidP="001B2D7A">
      <w:pPr>
        <w:spacing w:after="0" w:line="240" w:lineRule="auto"/>
        <w:rPr>
          <w:rFonts w:cstheme="minorHAnsi"/>
          <w:color w:val="000000" w:themeColor="text1"/>
          <w:sz w:val="24"/>
          <w:szCs w:val="23"/>
        </w:rPr>
      </w:pPr>
      <w:r w:rsidRPr="00335458">
        <w:rPr>
          <w:rFonts w:cstheme="minorHAnsi"/>
          <w:color w:val="000000" w:themeColor="text1"/>
          <w:sz w:val="24"/>
          <w:szCs w:val="23"/>
        </w:rPr>
        <w:t xml:space="preserve">Die personenbezogenen Daten </w:t>
      </w:r>
      <w:r w:rsidRPr="00335458">
        <w:rPr>
          <w:rFonts w:cstheme="minorHAnsi"/>
          <w:color w:val="000000" w:themeColor="text1"/>
          <w:sz w:val="24"/>
          <w:szCs w:val="23"/>
        </w:rPr>
        <w:t>werden für die Erstellung</w:t>
      </w:r>
      <w:r w:rsidR="00335458">
        <w:rPr>
          <w:rFonts w:cstheme="minorHAnsi"/>
          <w:color w:val="000000" w:themeColor="text1"/>
          <w:sz w:val="24"/>
          <w:szCs w:val="23"/>
        </w:rPr>
        <w:t xml:space="preserve"> des </w:t>
      </w:r>
      <w:r w:rsidR="00335458" w:rsidRPr="00335458">
        <w:rPr>
          <w:rFonts w:cstheme="minorHAnsi"/>
          <w:b/>
          <w:color w:val="000000" w:themeColor="text1"/>
          <w:sz w:val="24"/>
          <w:szCs w:val="23"/>
        </w:rPr>
        <w:t>Arbeitsvertrages</w:t>
      </w:r>
      <w:r w:rsidR="00335458">
        <w:rPr>
          <w:rFonts w:cstheme="minorHAnsi"/>
          <w:color w:val="000000" w:themeColor="text1"/>
          <w:sz w:val="24"/>
          <w:szCs w:val="23"/>
        </w:rPr>
        <w:t xml:space="preserve"> sowie</w:t>
      </w:r>
      <w:r w:rsidRPr="00335458">
        <w:rPr>
          <w:rFonts w:cstheme="minorHAnsi"/>
          <w:color w:val="000000" w:themeColor="text1"/>
          <w:sz w:val="24"/>
          <w:szCs w:val="23"/>
        </w:rPr>
        <w:t xml:space="preserve"> der </w:t>
      </w:r>
      <w:r w:rsidRPr="00335458">
        <w:rPr>
          <w:rFonts w:cstheme="minorHAnsi"/>
          <w:b/>
          <w:color w:val="000000" w:themeColor="text1"/>
          <w:sz w:val="24"/>
          <w:szCs w:val="23"/>
        </w:rPr>
        <w:t>Lohnabrechnung der Arbeitsleistung während des Ferienjobs</w:t>
      </w:r>
      <w:r w:rsidRPr="00335458">
        <w:rPr>
          <w:rFonts w:cstheme="minorHAnsi"/>
          <w:color w:val="000000" w:themeColor="text1"/>
          <w:sz w:val="24"/>
          <w:szCs w:val="23"/>
        </w:rPr>
        <w:t xml:space="preserve"> </w:t>
      </w:r>
      <w:r w:rsidR="00623C51" w:rsidRPr="00335458">
        <w:rPr>
          <w:rFonts w:cstheme="minorHAnsi"/>
          <w:color w:val="000000" w:themeColor="text1"/>
          <w:sz w:val="24"/>
          <w:szCs w:val="23"/>
        </w:rPr>
        <w:t>erhoben und verarbeitet.</w:t>
      </w:r>
    </w:p>
    <w:p w:rsidR="00623C51" w:rsidRPr="00335458" w:rsidRDefault="00623C51" w:rsidP="001B2D7A">
      <w:pPr>
        <w:spacing w:after="0" w:line="240" w:lineRule="auto"/>
        <w:rPr>
          <w:rFonts w:cstheme="minorHAnsi"/>
          <w:color w:val="000000" w:themeColor="text1"/>
          <w:sz w:val="24"/>
          <w:szCs w:val="23"/>
        </w:rPr>
      </w:pPr>
    </w:p>
    <w:p w:rsidR="00623C51" w:rsidRPr="00335458" w:rsidRDefault="00880D98" w:rsidP="001B2D7A">
      <w:pPr>
        <w:spacing w:after="0" w:line="240" w:lineRule="auto"/>
        <w:rPr>
          <w:rFonts w:cstheme="minorHAnsi"/>
          <w:color w:val="000000" w:themeColor="text1"/>
          <w:sz w:val="24"/>
          <w:szCs w:val="23"/>
        </w:rPr>
      </w:pPr>
      <w:r w:rsidRPr="00335458">
        <w:rPr>
          <w:rFonts w:cstheme="minorHAnsi"/>
          <w:color w:val="000000" w:themeColor="text1"/>
          <w:sz w:val="24"/>
          <w:szCs w:val="23"/>
        </w:rPr>
        <w:t xml:space="preserve">Die </w:t>
      </w:r>
      <w:r w:rsidR="003B34B7">
        <w:rPr>
          <w:rFonts w:cstheme="minorHAnsi"/>
          <w:color w:val="000000" w:themeColor="text1"/>
          <w:sz w:val="24"/>
          <w:szCs w:val="23"/>
        </w:rPr>
        <w:t xml:space="preserve">personenbezogenen </w:t>
      </w:r>
      <w:r w:rsidRPr="00335458">
        <w:rPr>
          <w:rFonts w:cstheme="minorHAnsi"/>
          <w:color w:val="000000" w:themeColor="text1"/>
          <w:sz w:val="24"/>
          <w:szCs w:val="23"/>
        </w:rPr>
        <w:t xml:space="preserve">Daten werden ab sofort für </w:t>
      </w:r>
      <w:r w:rsidR="00362327" w:rsidRPr="00335458">
        <w:rPr>
          <w:rFonts w:cstheme="minorHAnsi"/>
          <w:color w:val="000000" w:themeColor="text1"/>
          <w:sz w:val="24"/>
          <w:szCs w:val="23"/>
        </w:rPr>
        <w:t>10</w:t>
      </w:r>
      <w:r w:rsidRPr="00335458">
        <w:rPr>
          <w:rFonts w:cstheme="minorHAnsi"/>
          <w:color w:val="000000" w:themeColor="text1"/>
          <w:sz w:val="24"/>
          <w:szCs w:val="23"/>
        </w:rPr>
        <w:t xml:space="preserve"> Jahre anlehnend an § 147 Abgabenordnung</w:t>
      </w:r>
      <w:r w:rsidR="00362327" w:rsidRPr="00335458">
        <w:rPr>
          <w:rFonts w:cstheme="minorHAnsi"/>
          <w:color w:val="000000" w:themeColor="text1"/>
          <w:sz w:val="24"/>
          <w:szCs w:val="23"/>
        </w:rPr>
        <w:t xml:space="preserve"> gespeichert.</w:t>
      </w:r>
    </w:p>
    <w:p w:rsidR="00362327" w:rsidRDefault="00362327" w:rsidP="001B2D7A">
      <w:pPr>
        <w:spacing w:after="0" w:line="240" w:lineRule="auto"/>
        <w:rPr>
          <w:rFonts w:cstheme="minorHAnsi"/>
          <w:color w:val="000000" w:themeColor="text1"/>
          <w:sz w:val="24"/>
          <w:szCs w:val="23"/>
        </w:rPr>
      </w:pPr>
    </w:p>
    <w:p w:rsidR="003B34B7" w:rsidRDefault="00880D98" w:rsidP="001B2D7A">
      <w:pPr>
        <w:spacing w:after="0" w:line="240" w:lineRule="auto"/>
        <w:rPr>
          <w:rFonts w:cstheme="minorHAnsi"/>
          <w:color w:val="000000" w:themeColor="text1"/>
          <w:sz w:val="24"/>
          <w:szCs w:val="23"/>
        </w:rPr>
      </w:pPr>
      <w:r>
        <w:rPr>
          <w:rFonts w:cstheme="minorHAnsi"/>
          <w:color w:val="000000" w:themeColor="text1"/>
          <w:sz w:val="24"/>
          <w:szCs w:val="23"/>
        </w:rPr>
        <w:t>Ihre pers</w:t>
      </w:r>
      <w:r>
        <w:rPr>
          <w:rFonts w:cstheme="minorHAnsi"/>
          <w:color w:val="000000" w:themeColor="text1"/>
          <w:sz w:val="24"/>
          <w:szCs w:val="23"/>
        </w:rPr>
        <w:t>onenbezogenen Daten werden vom Fachdienst Personalwesen der Stadt Walldorf verarbeitet. Auf Verlangen werden die Daten gegenüber der Lohnsteuerprüfung (Finanzamt Karlsruhe-Durchlach) sowie der Sozialversicherungsprüfung (Deutsche Rentenversicherung Baden-W</w:t>
      </w:r>
      <w:r>
        <w:rPr>
          <w:rFonts w:cstheme="minorHAnsi"/>
          <w:color w:val="000000" w:themeColor="text1"/>
          <w:sz w:val="24"/>
          <w:szCs w:val="23"/>
        </w:rPr>
        <w:t>ürttemberg, Mannheim) offengelegt.</w:t>
      </w:r>
    </w:p>
    <w:p w:rsidR="003B34B7" w:rsidRPr="00335458" w:rsidRDefault="003B34B7" w:rsidP="001B2D7A">
      <w:pPr>
        <w:spacing w:after="0" w:line="240" w:lineRule="auto"/>
        <w:rPr>
          <w:rFonts w:cstheme="minorHAnsi"/>
          <w:color w:val="000000" w:themeColor="text1"/>
          <w:sz w:val="24"/>
          <w:szCs w:val="23"/>
        </w:rPr>
      </w:pPr>
    </w:p>
    <w:p w:rsidR="00362327" w:rsidRPr="00335458" w:rsidRDefault="00880D98" w:rsidP="001B2D7A">
      <w:pPr>
        <w:spacing w:after="0" w:line="240" w:lineRule="auto"/>
        <w:rPr>
          <w:rFonts w:cstheme="minorHAnsi"/>
          <w:color w:val="000000" w:themeColor="text1"/>
          <w:sz w:val="24"/>
          <w:szCs w:val="23"/>
        </w:rPr>
      </w:pPr>
      <w:r w:rsidRPr="00335458">
        <w:rPr>
          <w:rFonts w:cstheme="minorHAnsi"/>
          <w:color w:val="000000" w:themeColor="text1"/>
          <w:sz w:val="24"/>
          <w:szCs w:val="23"/>
        </w:rPr>
        <w:t xml:space="preserve">Sie haben als betroffene Person das Recht von der Stadtverwaltung Auskunft über die Verarbeitung personenbezogener Daten (Art. 15 DSGVO), die Berichtigung unrichtiger Daten (Art. 16 DSGVO), die Löschung der Daten (Art. </w:t>
      </w:r>
      <w:r w:rsidRPr="00335458">
        <w:rPr>
          <w:rFonts w:cstheme="minorHAnsi"/>
          <w:color w:val="000000" w:themeColor="text1"/>
          <w:sz w:val="24"/>
          <w:szCs w:val="23"/>
        </w:rPr>
        <w:t>17 DSGVO) und die Einschränkung der Verarbeitung (Art. 18 DSGVO) zu verlangen, sofern die rechtlichen Voraussetzungen dafür vorliegen. Sie können verlangen, die bereitgestellten personenbezogenen Daten gemäß Art. 20 DSGVO zu erhalten oder zu übermitteln. S</w:t>
      </w:r>
      <w:r w:rsidRPr="00335458">
        <w:rPr>
          <w:rFonts w:cstheme="minorHAnsi"/>
          <w:color w:val="000000" w:themeColor="text1"/>
          <w:sz w:val="24"/>
          <w:szCs w:val="23"/>
        </w:rPr>
        <w:t>ie können nach Art. 21 DSGVO Widerspruch einlegen. Die Einwilligung in die Verarbeitung Ihrer Daten können Sie jederzeit widerrufen. Unbeschadet anderer Rechtsbehelfe können Sie sich beim Landesbeauftragten für den Datenschutz und die Informationsfreiheit,</w:t>
      </w:r>
      <w:r w:rsidRPr="00335458">
        <w:rPr>
          <w:rFonts w:cstheme="minorHAnsi"/>
          <w:color w:val="000000" w:themeColor="text1"/>
          <w:sz w:val="24"/>
          <w:szCs w:val="23"/>
        </w:rPr>
        <w:t xml:space="preserve"> Postfach 10 29 32, 70025 Stuttgart, </w:t>
      </w:r>
      <w:hyperlink r:id="rId7" w:history="1">
        <w:r w:rsidRPr="00335458">
          <w:rPr>
            <w:rStyle w:val="Hyperlink"/>
            <w:rFonts w:cstheme="minorHAnsi"/>
            <w:sz w:val="24"/>
            <w:szCs w:val="23"/>
          </w:rPr>
          <w:t>poststelle@lfdi.bwlo.de</w:t>
        </w:r>
      </w:hyperlink>
      <w:r w:rsidRPr="00335458">
        <w:rPr>
          <w:rFonts w:cstheme="minorHAnsi"/>
          <w:color w:val="000000" w:themeColor="text1"/>
          <w:sz w:val="24"/>
          <w:szCs w:val="23"/>
        </w:rPr>
        <w:t xml:space="preserve"> beschweren.</w:t>
      </w:r>
    </w:p>
    <w:p w:rsidR="00362327" w:rsidRDefault="00362327" w:rsidP="001B2D7A">
      <w:pPr>
        <w:spacing w:after="0" w:line="240" w:lineRule="auto"/>
        <w:rPr>
          <w:rFonts w:cstheme="minorHAnsi"/>
          <w:color w:val="000000" w:themeColor="text1"/>
          <w:sz w:val="24"/>
          <w:szCs w:val="23"/>
        </w:rPr>
      </w:pPr>
    </w:p>
    <w:p w:rsidR="003B34B7" w:rsidRDefault="00880D98" w:rsidP="001B2D7A">
      <w:pPr>
        <w:spacing w:after="0" w:line="240" w:lineRule="auto"/>
        <w:rPr>
          <w:rFonts w:cstheme="minorHAnsi"/>
          <w:color w:val="000000" w:themeColor="text1"/>
          <w:sz w:val="24"/>
          <w:szCs w:val="23"/>
        </w:rPr>
      </w:pPr>
      <w:r w:rsidRPr="00335458">
        <w:rPr>
          <w:rFonts w:cstheme="minorHAnsi"/>
          <w:color w:val="000000" w:themeColor="text1"/>
          <w:sz w:val="24"/>
          <w:szCs w:val="23"/>
        </w:rPr>
        <w:t xml:space="preserve">Die Angaben Ihrer personenbezogenen Daten innerhalb des </w:t>
      </w:r>
      <w:r w:rsidRPr="00335458">
        <w:rPr>
          <w:rFonts w:cstheme="minorHAnsi"/>
          <w:b/>
          <w:color w:val="000000" w:themeColor="text1"/>
          <w:sz w:val="24"/>
          <w:szCs w:val="23"/>
        </w:rPr>
        <w:t>Bewerbungsbogens Ferienjob</w:t>
      </w:r>
      <w:r>
        <w:rPr>
          <w:rFonts w:cstheme="minorHAnsi"/>
          <w:color w:val="000000" w:themeColor="text1"/>
          <w:sz w:val="24"/>
          <w:szCs w:val="23"/>
        </w:rPr>
        <w:t xml:space="preserve"> sind freiwillig.</w:t>
      </w:r>
    </w:p>
    <w:p w:rsidR="003B34B7" w:rsidRDefault="003B34B7" w:rsidP="001B2D7A">
      <w:pPr>
        <w:spacing w:after="0" w:line="240" w:lineRule="auto"/>
        <w:rPr>
          <w:rFonts w:cstheme="minorHAnsi"/>
          <w:color w:val="000000" w:themeColor="text1"/>
          <w:sz w:val="24"/>
          <w:szCs w:val="23"/>
        </w:rPr>
      </w:pPr>
    </w:p>
    <w:p w:rsidR="00FF273E" w:rsidRPr="00335458" w:rsidRDefault="00880D98" w:rsidP="001B2D7A">
      <w:pPr>
        <w:spacing w:after="0" w:line="240" w:lineRule="auto"/>
        <w:rPr>
          <w:rFonts w:cstheme="minorHAnsi"/>
          <w:color w:val="000000" w:themeColor="text1"/>
          <w:sz w:val="24"/>
          <w:szCs w:val="23"/>
        </w:rPr>
      </w:pPr>
      <w:r w:rsidRPr="00335458">
        <w:rPr>
          <w:rFonts w:cstheme="minorHAnsi"/>
          <w:color w:val="000000" w:themeColor="text1"/>
          <w:sz w:val="24"/>
          <w:szCs w:val="23"/>
        </w:rPr>
        <w:t xml:space="preserve">Bitte haben Sie Verständnis, dass </w:t>
      </w:r>
      <w:r w:rsidRPr="00335458">
        <w:rPr>
          <w:rFonts w:cstheme="minorHAnsi"/>
          <w:color w:val="000000" w:themeColor="text1"/>
          <w:sz w:val="24"/>
          <w:szCs w:val="23"/>
        </w:rPr>
        <w:t>wir Ihre Bewerbung nur dann berücksichtigen können, wenn Sie uns Ihre dort abgefragten personenbezogenen Daten ne</w:t>
      </w:r>
      <w:r w:rsidR="003B34B7">
        <w:rPr>
          <w:rFonts w:cstheme="minorHAnsi"/>
          <w:color w:val="000000" w:themeColor="text1"/>
          <w:sz w:val="24"/>
          <w:szCs w:val="23"/>
        </w:rPr>
        <w:t>n</w:t>
      </w:r>
      <w:r w:rsidRPr="00335458">
        <w:rPr>
          <w:rFonts w:cstheme="minorHAnsi"/>
          <w:color w:val="000000" w:themeColor="text1"/>
          <w:sz w:val="24"/>
          <w:szCs w:val="23"/>
        </w:rPr>
        <w:t>nen.</w:t>
      </w:r>
    </w:p>
    <w:p w:rsidR="00FF273E" w:rsidRPr="00335458" w:rsidRDefault="00FF273E" w:rsidP="001B2D7A">
      <w:pPr>
        <w:spacing w:after="0" w:line="240" w:lineRule="auto"/>
        <w:rPr>
          <w:rFonts w:cstheme="minorHAnsi"/>
          <w:color w:val="000000" w:themeColor="text1"/>
          <w:sz w:val="24"/>
          <w:szCs w:val="23"/>
        </w:rPr>
      </w:pPr>
    </w:p>
    <w:p w:rsidR="00FF273E" w:rsidRDefault="00FF273E" w:rsidP="001B2D7A">
      <w:pPr>
        <w:spacing w:after="0" w:line="240" w:lineRule="auto"/>
        <w:rPr>
          <w:rFonts w:cstheme="minorHAnsi"/>
          <w:color w:val="000000" w:themeColor="text1"/>
          <w:sz w:val="24"/>
          <w:szCs w:val="23"/>
        </w:rPr>
      </w:pPr>
    </w:p>
    <w:p w:rsidR="003B34B7" w:rsidRDefault="00880D98">
      <w:pPr>
        <w:rPr>
          <w:rFonts w:cstheme="minorHAnsi"/>
          <w:color w:val="000000" w:themeColor="text1"/>
          <w:sz w:val="24"/>
          <w:szCs w:val="23"/>
        </w:rPr>
      </w:pPr>
      <w:r>
        <w:rPr>
          <w:rFonts w:cstheme="minorHAnsi"/>
          <w:color w:val="000000" w:themeColor="text1"/>
          <w:sz w:val="24"/>
          <w:szCs w:val="23"/>
        </w:rPr>
        <w:br w:type="page"/>
      </w:r>
    </w:p>
    <w:p w:rsidR="003B34B7" w:rsidRDefault="003B34B7" w:rsidP="001B2D7A">
      <w:pPr>
        <w:spacing w:after="0" w:line="240" w:lineRule="auto"/>
        <w:rPr>
          <w:rFonts w:cstheme="minorHAnsi"/>
          <w:color w:val="000000" w:themeColor="text1"/>
          <w:sz w:val="24"/>
          <w:szCs w:val="23"/>
        </w:rPr>
      </w:pPr>
    </w:p>
    <w:p w:rsidR="003B34B7" w:rsidRDefault="003B34B7" w:rsidP="001B2D7A">
      <w:pPr>
        <w:spacing w:after="0" w:line="240" w:lineRule="auto"/>
        <w:rPr>
          <w:rFonts w:cstheme="minorHAnsi"/>
          <w:color w:val="000000" w:themeColor="text1"/>
          <w:sz w:val="24"/>
          <w:szCs w:val="23"/>
        </w:rPr>
      </w:pPr>
    </w:p>
    <w:p w:rsidR="003B34B7" w:rsidRPr="00335458" w:rsidRDefault="003B34B7" w:rsidP="001B2D7A">
      <w:pPr>
        <w:spacing w:after="0" w:line="240" w:lineRule="auto"/>
        <w:rPr>
          <w:rFonts w:cstheme="minorHAnsi"/>
          <w:color w:val="000000" w:themeColor="text1"/>
          <w:sz w:val="24"/>
          <w:szCs w:val="23"/>
        </w:rPr>
      </w:pPr>
    </w:p>
    <w:p w:rsidR="00692AA0" w:rsidRDefault="00880D98" w:rsidP="001B2D7A">
      <w:pPr>
        <w:spacing w:after="0" w:line="240" w:lineRule="auto"/>
        <w:rPr>
          <w:rFonts w:cstheme="minorHAnsi"/>
          <w:b/>
          <w:color w:val="000000" w:themeColor="text1"/>
          <w:sz w:val="24"/>
          <w:szCs w:val="23"/>
          <w:u w:val="single"/>
        </w:rPr>
      </w:pPr>
      <w:r w:rsidRPr="00335458">
        <w:rPr>
          <w:rFonts w:cstheme="minorHAnsi"/>
          <w:b/>
          <w:color w:val="000000" w:themeColor="text1"/>
          <w:sz w:val="24"/>
          <w:szCs w:val="23"/>
          <w:u w:val="single"/>
        </w:rPr>
        <w:t>Datenschutzrechtliche Einwilligungserklärung – Mitarbeiterinnen und Mitarbeiter Stadt</w:t>
      </w:r>
    </w:p>
    <w:p w:rsidR="003B34B7" w:rsidRPr="003B34B7" w:rsidRDefault="003B34B7" w:rsidP="001B2D7A">
      <w:pPr>
        <w:spacing w:after="0" w:line="240" w:lineRule="auto"/>
        <w:rPr>
          <w:rFonts w:cstheme="minorHAnsi"/>
          <w:color w:val="000000" w:themeColor="text1"/>
          <w:sz w:val="24"/>
          <w:szCs w:val="23"/>
        </w:rPr>
      </w:pPr>
    </w:p>
    <w:p w:rsidR="003B34B7" w:rsidRPr="003B34B7" w:rsidRDefault="003B34B7" w:rsidP="001B2D7A">
      <w:pPr>
        <w:spacing w:after="0" w:line="240" w:lineRule="auto"/>
        <w:rPr>
          <w:rFonts w:cstheme="minorHAnsi"/>
          <w:color w:val="000000" w:themeColor="text1"/>
          <w:sz w:val="24"/>
          <w:szCs w:val="23"/>
        </w:rPr>
      </w:pPr>
    </w:p>
    <w:p w:rsidR="003B34B7" w:rsidRPr="003B34B7" w:rsidRDefault="003B34B7" w:rsidP="001B2D7A">
      <w:pPr>
        <w:spacing w:after="0" w:line="240" w:lineRule="auto"/>
        <w:rPr>
          <w:rFonts w:cstheme="minorHAnsi"/>
          <w:color w:val="000000" w:themeColor="text1"/>
          <w:sz w:val="24"/>
          <w:szCs w:val="23"/>
        </w:rPr>
      </w:pPr>
    </w:p>
    <w:p w:rsidR="003B34B7" w:rsidRPr="003B34B7" w:rsidRDefault="003B34B7" w:rsidP="001B2D7A">
      <w:pPr>
        <w:spacing w:after="0" w:line="240" w:lineRule="auto"/>
        <w:rPr>
          <w:rFonts w:cstheme="minorHAnsi"/>
          <w:color w:val="000000" w:themeColor="text1"/>
          <w:sz w:val="24"/>
          <w:szCs w:val="23"/>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0"/>
        <w:gridCol w:w="7172"/>
      </w:tblGrid>
      <w:tr w:rsidR="004B47BB" w:rsidTr="00310690">
        <w:trPr>
          <w:trHeight w:val="340"/>
        </w:trPr>
        <w:tc>
          <w:tcPr>
            <w:tcW w:w="1900" w:type="dxa"/>
            <w:vAlign w:val="bottom"/>
          </w:tcPr>
          <w:p w:rsidR="001C2269" w:rsidRDefault="001C2269" w:rsidP="00FF273E">
            <w:pPr>
              <w:rPr>
                <w:rFonts w:cstheme="minorHAnsi"/>
                <w:color w:val="000000" w:themeColor="text1"/>
                <w:sz w:val="24"/>
                <w:szCs w:val="23"/>
              </w:rPr>
            </w:pPr>
          </w:p>
          <w:p w:rsidR="00310690" w:rsidRDefault="00880D98" w:rsidP="00FF273E">
            <w:pPr>
              <w:rPr>
                <w:rFonts w:cstheme="minorHAnsi"/>
                <w:color w:val="000000" w:themeColor="text1"/>
                <w:sz w:val="24"/>
                <w:szCs w:val="23"/>
              </w:rPr>
            </w:pPr>
            <w:r w:rsidRPr="00335458">
              <w:rPr>
                <w:rFonts w:cstheme="minorHAnsi"/>
                <w:color w:val="000000" w:themeColor="text1"/>
                <w:sz w:val="24"/>
                <w:szCs w:val="23"/>
              </w:rPr>
              <w:t>Vor- und Nach</w:t>
            </w:r>
            <w:r w:rsidR="00FF273E" w:rsidRPr="00335458">
              <w:rPr>
                <w:rFonts w:cstheme="minorHAnsi"/>
                <w:color w:val="000000" w:themeColor="text1"/>
                <w:sz w:val="24"/>
                <w:szCs w:val="23"/>
              </w:rPr>
              <w:t>n</w:t>
            </w:r>
            <w:r w:rsidRPr="00335458">
              <w:rPr>
                <w:rFonts w:cstheme="minorHAnsi"/>
                <w:color w:val="000000" w:themeColor="text1"/>
                <w:sz w:val="24"/>
                <w:szCs w:val="23"/>
              </w:rPr>
              <w:t>ame:</w:t>
            </w:r>
          </w:p>
          <w:p w:rsidR="001C2269" w:rsidRPr="00335458" w:rsidRDefault="001C2269" w:rsidP="00FF273E">
            <w:pPr>
              <w:rPr>
                <w:rFonts w:cstheme="minorHAnsi"/>
                <w:color w:val="000000" w:themeColor="text1"/>
                <w:sz w:val="24"/>
                <w:szCs w:val="23"/>
              </w:rPr>
            </w:pPr>
          </w:p>
        </w:tc>
        <w:tc>
          <w:tcPr>
            <w:tcW w:w="7172" w:type="dxa"/>
            <w:tcBorders>
              <w:bottom w:val="dotted" w:sz="4" w:space="0" w:color="auto"/>
            </w:tcBorders>
            <w:vAlign w:val="bottom"/>
          </w:tcPr>
          <w:p w:rsidR="00310690" w:rsidRPr="00335458" w:rsidRDefault="00310690" w:rsidP="001B2D7A">
            <w:pPr>
              <w:rPr>
                <w:rFonts w:cstheme="minorHAnsi"/>
                <w:color w:val="000000" w:themeColor="text1"/>
                <w:sz w:val="24"/>
                <w:szCs w:val="23"/>
              </w:rPr>
            </w:pPr>
          </w:p>
        </w:tc>
      </w:tr>
      <w:tr w:rsidR="004B47BB" w:rsidTr="00310690">
        <w:trPr>
          <w:trHeight w:val="340"/>
        </w:trPr>
        <w:tc>
          <w:tcPr>
            <w:tcW w:w="1900" w:type="dxa"/>
            <w:vAlign w:val="bottom"/>
          </w:tcPr>
          <w:p w:rsidR="001C2269" w:rsidRDefault="001C2269" w:rsidP="001B2D7A">
            <w:pPr>
              <w:rPr>
                <w:rFonts w:cstheme="minorHAnsi"/>
                <w:color w:val="000000" w:themeColor="text1"/>
                <w:sz w:val="24"/>
                <w:szCs w:val="23"/>
              </w:rPr>
            </w:pPr>
          </w:p>
          <w:p w:rsidR="00FF273E" w:rsidRDefault="00880D98" w:rsidP="001B2D7A">
            <w:pPr>
              <w:rPr>
                <w:rFonts w:cstheme="minorHAnsi"/>
                <w:color w:val="000000" w:themeColor="text1"/>
                <w:sz w:val="24"/>
                <w:szCs w:val="23"/>
              </w:rPr>
            </w:pPr>
            <w:r w:rsidRPr="00335458">
              <w:rPr>
                <w:rFonts w:cstheme="minorHAnsi"/>
                <w:color w:val="000000" w:themeColor="text1"/>
                <w:sz w:val="24"/>
                <w:szCs w:val="23"/>
              </w:rPr>
              <w:t>Anschrift</w:t>
            </w:r>
          </w:p>
          <w:p w:rsidR="001C2269" w:rsidRPr="00335458" w:rsidRDefault="001C2269" w:rsidP="001B2D7A">
            <w:pPr>
              <w:rPr>
                <w:rFonts w:cstheme="minorHAnsi"/>
                <w:color w:val="000000" w:themeColor="text1"/>
                <w:sz w:val="24"/>
                <w:szCs w:val="23"/>
              </w:rPr>
            </w:pPr>
          </w:p>
        </w:tc>
        <w:tc>
          <w:tcPr>
            <w:tcW w:w="7172" w:type="dxa"/>
            <w:tcBorders>
              <w:bottom w:val="dotted" w:sz="4" w:space="0" w:color="auto"/>
            </w:tcBorders>
            <w:vAlign w:val="bottom"/>
          </w:tcPr>
          <w:p w:rsidR="00FF273E" w:rsidRPr="00335458" w:rsidRDefault="00FF273E" w:rsidP="001B2D7A">
            <w:pPr>
              <w:rPr>
                <w:rFonts w:cstheme="minorHAnsi"/>
                <w:color w:val="000000" w:themeColor="text1"/>
                <w:sz w:val="24"/>
                <w:szCs w:val="23"/>
              </w:rPr>
            </w:pPr>
          </w:p>
        </w:tc>
      </w:tr>
    </w:tbl>
    <w:p w:rsidR="00310690" w:rsidRPr="00335458" w:rsidRDefault="00880D98" w:rsidP="001B2D7A">
      <w:pPr>
        <w:tabs>
          <w:tab w:val="left" w:pos="5060"/>
        </w:tabs>
        <w:spacing w:after="0" w:line="240" w:lineRule="auto"/>
        <w:rPr>
          <w:rFonts w:cstheme="minorHAnsi"/>
          <w:sz w:val="24"/>
          <w:szCs w:val="23"/>
        </w:rPr>
      </w:pPr>
      <w:r w:rsidRPr="00335458">
        <w:rPr>
          <w:rFonts w:cstheme="minorHAnsi"/>
          <w:sz w:val="24"/>
          <w:szCs w:val="23"/>
        </w:rPr>
        <w:tab/>
      </w:r>
    </w:p>
    <w:p w:rsidR="001B2D7A" w:rsidRDefault="001B2D7A" w:rsidP="001B2D7A">
      <w:pPr>
        <w:tabs>
          <w:tab w:val="left" w:pos="5060"/>
        </w:tabs>
        <w:spacing w:after="0" w:line="240" w:lineRule="auto"/>
        <w:rPr>
          <w:rFonts w:cstheme="minorHAnsi"/>
          <w:sz w:val="24"/>
          <w:szCs w:val="23"/>
        </w:rPr>
      </w:pPr>
    </w:p>
    <w:p w:rsidR="003B34B7" w:rsidRPr="00335458" w:rsidRDefault="003B34B7" w:rsidP="001B2D7A">
      <w:pPr>
        <w:tabs>
          <w:tab w:val="left" w:pos="5060"/>
        </w:tabs>
        <w:spacing w:after="0" w:line="240" w:lineRule="auto"/>
        <w:rPr>
          <w:rFonts w:cstheme="minorHAnsi"/>
          <w:sz w:val="24"/>
          <w:szCs w:val="23"/>
        </w:rPr>
      </w:pPr>
    </w:p>
    <w:p w:rsidR="00310690" w:rsidRPr="00335458" w:rsidRDefault="00310690" w:rsidP="001B2D7A">
      <w:pPr>
        <w:spacing w:after="0" w:line="240" w:lineRule="auto"/>
        <w:rPr>
          <w:rFonts w:cstheme="minorHAnsi"/>
          <w:sz w:val="24"/>
          <w:szCs w:val="23"/>
        </w:rPr>
      </w:pPr>
    </w:p>
    <w:p w:rsidR="00310690" w:rsidRPr="00335458" w:rsidRDefault="00880D98" w:rsidP="001B2D7A">
      <w:pPr>
        <w:spacing w:after="0" w:line="240" w:lineRule="auto"/>
        <w:rPr>
          <w:rFonts w:eastAsia="Times New Roman" w:cstheme="minorHAnsi"/>
          <w:color w:val="000000" w:themeColor="text1"/>
          <w:sz w:val="24"/>
          <w:szCs w:val="23"/>
          <w:lang w:eastAsia="de-DE"/>
        </w:rPr>
      </w:pPr>
      <w:r w:rsidRPr="00335458">
        <w:rPr>
          <w:rFonts w:cstheme="minorHAnsi"/>
          <w:noProof/>
          <w:color w:val="000000" w:themeColor="text1"/>
          <w:sz w:val="24"/>
          <w:szCs w:val="23"/>
          <w:lang w:eastAsia="de-DE"/>
        </w:rPr>
        <mc:AlternateContent>
          <mc:Choice Requires="wps">
            <w:drawing>
              <wp:anchor distT="0" distB="0" distL="114300" distR="114300" simplePos="0" relativeHeight="251658240" behindDoc="0" locked="0" layoutInCell="1" allowOverlap="1">
                <wp:simplePos x="0" y="0"/>
                <wp:positionH relativeFrom="column">
                  <wp:posOffset>-310515</wp:posOffset>
                </wp:positionH>
                <wp:positionV relativeFrom="paragraph">
                  <wp:posOffset>26536</wp:posOffset>
                </wp:positionV>
                <wp:extent cx="184150" cy="159385"/>
                <wp:effectExtent l="0" t="0" r="25400" b="12065"/>
                <wp:wrapNone/>
                <wp:docPr id="3" name="Rechteck 3"/>
                <wp:cNvGraphicFramePr/>
                <a:graphic xmlns:a="http://schemas.openxmlformats.org/drawingml/2006/main">
                  <a:graphicData uri="http://schemas.microsoft.com/office/word/2010/wordprocessingShape">
                    <wps:wsp>
                      <wps:cNvSpPr/>
                      <wps:spPr>
                        <a:xfrm>
                          <a:off x="0" y="0"/>
                          <a:ext cx="184150" cy="1593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4CB5F61A" id="Rechteck 3" o:spid="_x0000_s1026" style="position:absolute;margin-left:-24.45pt;margin-top:2.1pt;width:14.5pt;height:12.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" fillcolor="white [3212]" strokecolor="black [3213]" strokeweight="2pt"/>
            </w:pict>
          </mc:Fallback>
        </mc:AlternateContent>
      </w:r>
      <w:r w:rsidR="008A2CA5" w:rsidRPr="00335458">
        <w:rPr>
          <w:rFonts w:cstheme="minorHAnsi"/>
          <w:color w:val="000000" w:themeColor="text1"/>
          <w:sz w:val="24"/>
          <w:szCs w:val="23"/>
        </w:rPr>
        <w:t>Ich bin</w:t>
      </w:r>
      <w:r w:rsidRPr="00335458">
        <w:rPr>
          <w:rFonts w:cstheme="minorHAnsi"/>
          <w:color w:val="000000" w:themeColor="text1"/>
          <w:sz w:val="24"/>
          <w:szCs w:val="23"/>
        </w:rPr>
        <w:t xml:space="preserve"> damit einverstanden, dass die Stadt Walldorf </w:t>
      </w:r>
      <w:r w:rsidR="00FF273E" w:rsidRPr="00335458">
        <w:rPr>
          <w:rFonts w:cstheme="minorHAnsi"/>
          <w:color w:val="000000" w:themeColor="text1"/>
          <w:sz w:val="24"/>
          <w:szCs w:val="23"/>
        </w:rPr>
        <w:t xml:space="preserve">die innerhalb </w:t>
      </w:r>
      <w:r w:rsidR="00A02E37" w:rsidRPr="00335458">
        <w:rPr>
          <w:rFonts w:cstheme="minorHAnsi"/>
          <w:color w:val="000000" w:themeColor="text1"/>
          <w:sz w:val="24"/>
          <w:szCs w:val="23"/>
        </w:rPr>
        <w:t xml:space="preserve">des </w:t>
      </w:r>
      <w:r w:rsidR="00A02E37" w:rsidRPr="00335458">
        <w:rPr>
          <w:rFonts w:cstheme="minorHAnsi"/>
          <w:b/>
          <w:color w:val="000000" w:themeColor="text1"/>
          <w:sz w:val="24"/>
          <w:szCs w:val="23"/>
        </w:rPr>
        <w:t>Bewerbungsbogens</w:t>
      </w:r>
      <w:r w:rsidR="00FF273E" w:rsidRPr="00335458">
        <w:rPr>
          <w:rFonts w:cstheme="minorHAnsi"/>
          <w:b/>
          <w:color w:val="000000" w:themeColor="text1"/>
          <w:sz w:val="24"/>
          <w:szCs w:val="23"/>
        </w:rPr>
        <w:t xml:space="preserve"> Ferienjob</w:t>
      </w:r>
      <w:r w:rsidR="00FF273E" w:rsidRPr="00335458">
        <w:rPr>
          <w:rFonts w:cstheme="minorHAnsi"/>
          <w:color w:val="000000" w:themeColor="text1"/>
          <w:sz w:val="24"/>
          <w:szCs w:val="23"/>
        </w:rPr>
        <w:t xml:space="preserve"> angegebenen</w:t>
      </w:r>
      <w:r w:rsidRPr="00335458">
        <w:rPr>
          <w:rFonts w:cstheme="minorHAnsi"/>
          <w:color w:val="000000" w:themeColor="text1"/>
          <w:sz w:val="24"/>
          <w:szCs w:val="23"/>
        </w:rPr>
        <w:t xml:space="preserve"> Daten </w:t>
      </w:r>
      <w:r w:rsidRPr="00335458">
        <w:rPr>
          <w:rFonts w:eastAsia="Times New Roman" w:cstheme="minorHAnsi"/>
          <w:color w:val="000000" w:themeColor="text1"/>
          <w:sz w:val="24"/>
          <w:szCs w:val="23"/>
          <w:lang w:eastAsia="de-DE"/>
        </w:rPr>
        <w:t>zu folgendem Zweck erheben, verarbeiten und nutzen darf:</w:t>
      </w:r>
    </w:p>
    <w:p w:rsidR="001B2D7A" w:rsidRPr="00335458" w:rsidRDefault="001B2D7A" w:rsidP="001B2D7A">
      <w:pPr>
        <w:spacing w:after="0" w:line="240" w:lineRule="auto"/>
        <w:rPr>
          <w:rFonts w:eastAsia="Times New Roman" w:cstheme="minorHAnsi"/>
          <w:color w:val="000000" w:themeColor="text1"/>
          <w:sz w:val="24"/>
          <w:szCs w:val="23"/>
          <w:lang w:eastAsia="de-DE"/>
        </w:rPr>
      </w:pPr>
    </w:p>
    <w:p w:rsidR="00310690" w:rsidRPr="00335458" w:rsidRDefault="00880D98" w:rsidP="001B2D7A">
      <w:pPr>
        <w:spacing w:after="0" w:line="240" w:lineRule="auto"/>
        <w:jc w:val="center"/>
        <w:rPr>
          <w:rFonts w:cstheme="minorHAnsi"/>
          <w:b/>
          <w:color w:val="000000" w:themeColor="text1"/>
          <w:sz w:val="24"/>
          <w:szCs w:val="23"/>
        </w:rPr>
      </w:pPr>
      <w:r>
        <w:rPr>
          <w:rFonts w:eastAsia="Times New Roman" w:cstheme="minorHAnsi"/>
          <w:b/>
          <w:color w:val="000000" w:themeColor="text1"/>
          <w:sz w:val="24"/>
          <w:szCs w:val="23"/>
          <w:lang w:eastAsia="de-DE"/>
        </w:rPr>
        <w:t xml:space="preserve">Erstellung des Arbeitsvertrags sowie der </w:t>
      </w:r>
      <w:r w:rsidR="00FF273E" w:rsidRPr="00335458">
        <w:rPr>
          <w:rFonts w:eastAsia="Times New Roman" w:cstheme="minorHAnsi"/>
          <w:b/>
          <w:color w:val="000000" w:themeColor="text1"/>
          <w:sz w:val="24"/>
          <w:szCs w:val="23"/>
          <w:lang w:eastAsia="de-DE"/>
        </w:rPr>
        <w:t>Lohnabrechnung der Arbeitsleistung während des Ferienjobs</w:t>
      </w:r>
      <w:r w:rsidRPr="00335458">
        <w:rPr>
          <w:rFonts w:cstheme="minorHAnsi"/>
          <w:b/>
          <w:color w:val="000000" w:themeColor="text1"/>
          <w:sz w:val="24"/>
          <w:szCs w:val="23"/>
        </w:rPr>
        <w:t>.</w:t>
      </w:r>
    </w:p>
    <w:p w:rsidR="00310690" w:rsidRPr="00335458" w:rsidRDefault="00310690" w:rsidP="001B2D7A">
      <w:pPr>
        <w:spacing w:after="0" w:line="240" w:lineRule="auto"/>
        <w:rPr>
          <w:rFonts w:cstheme="minorHAnsi"/>
          <w:sz w:val="24"/>
          <w:szCs w:val="23"/>
        </w:rPr>
      </w:pPr>
    </w:p>
    <w:p w:rsidR="0034636E" w:rsidRDefault="0034636E" w:rsidP="001B2D7A">
      <w:pPr>
        <w:tabs>
          <w:tab w:val="left" w:pos="5060"/>
        </w:tabs>
        <w:spacing w:after="0" w:line="240" w:lineRule="auto"/>
        <w:rPr>
          <w:rFonts w:cstheme="minorHAnsi"/>
          <w:sz w:val="24"/>
          <w:szCs w:val="23"/>
        </w:rPr>
      </w:pPr>
    </w:p>
    <w:p w:rsidR="003B34B7" w:rsidRDefault="003B34B7" w:rsidP="001B2D7A">
      <w:pPr>
        <w:tabs>
          <w:tab w:val="left" w:pos="5060"/>
        </w:tabs>
        <w:spacing w:after="0" w:line="240" w:lineRule="auto"/>
        <w:rPr>
          <w:rFonts w:cstheme="minorHAnsi"/>
          <w:sz w:val="24"/>
          <w:szCs w:val="23"/>
        </w:rPr>
      </w:pPr>
    </w:p>
    <w:p w:rsidR="003B34B7" w:rsidRDefault="003B34B7" w:rsidP="001B2D7A">
      <w:pPr>
        <w:tabs>
          <w:tab w:val="left" w:pos="5060"/>
        </w:tabs>
        <w:spacing w:after="0" w:line="240" w:lineRule="auto"/>
        <w:rPr>
          <w:rFonts w:cstheme="minorHAnsi"/>
          <w:sz w:val="24"/>
          <w:szCs w:val="23"/>
        </w:rPr>
      </w:pPr>
    </w:p>
    <w:p w:rsidR="003B34B7" w:rsidRPr="00335458" w:rsidRDefault="003B34B7" w:rsidP="001B2D7A">
      <w:pPr>
        <w:tabs>
          <w:tab w:val="left" w:pos="5060"/>
        </w:tabs>
        <w:spacing w:after="0" w:line="240" w:lineRule="auto"/>
        <w:rPr>
          <w:rFonts w:cstheme="minorHAnsi"/>
          <w:sz w:val="24"/>
          <w:szCs w:val="23"/>
        </w:rPr>
      </w:pPr>
    </w:p>
    <w:p w:rsidR="0034636E" w:rsidRPr="00335458" w:rsidRDefault="00880D98" w:rsidP="001B2D7A">
      <w:pPr>
        <w:spacing w:after="0" w:line="240" w:lineRule="auto"/>
        <w:rPr>
          <w:rFonts w:cstheme="minorHAnsi"/>
          <w:sz w:val="24"/>
          <w:szCs w:val="23"/>
        </w:rPr>
      </w:pPr>
      <w:r w:rsidRPr="00335458">
        <w:rPr>
          <w:rFonts w:cstheme="minorHAnsi"/>
          <w:sz w:val="24"/>
          <w:szCs w:val="23"/>
          <w:u w:val="dotted"/>
        </w:rPr>
        <w:t xml:space="preserve"> </w:t>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br/>
      </w:r>
      <w:r w:rsidRPr="00335458">
        <w:rPr>
          <w:rFonts w:cstheme="minorHAnsi"/>
          <w:sz w:val="24"/>
          <w:szCs w:val="23"/>
        </w:rPr>
        <w:t xml:space="preserve">Ort, </w:t>
      </w:r>
      <w:r w:rsidRPr="00335458">
        <w:rPr>
          <w:rFonts w:cstheme="minorHAnsi"/>
          <w:sz w:val="24"/>
          <w:szCs w:val="23"/>
        </w:rPr>
        <w:tab/>
      </w:r>
      <w:r w:rsidRPr="00335458">
        <w:rPr>
          <w:rFonts w:cstheme="minorHAnsi"/>
          <w:sz w:val="24"/>
          <w:szCs w:val="23"/>
        </w:rPr>
        <w:tab/>
        <w:t>Datum der Einwilligung</w:t>
      </w:r>
      <w:r w:rsidRPr="00335458">
        <w:rPr>
          <w:rFonts w:cstheme="minorHAnsi"/>
          <w:sz w:val="24"/>
          <w:szCs w:val="23"/>
        </w:rPr>
        <w:tab/>
        <w:t>Unterschrift</w:t>
      </w:r>
      <w:r w:rsidR="00C05D33" w:rsidRPr="00335458">
        <w:rPr>
          <w:rFonts w:cstheme="minorHAnsi"/>
          <w:sz w:val="24"/>
          <w:szCs w:val="23"/>
        </w:rPr>
        <w:t xml:space="preserve"> (Bewerber Ferienjob)</w:t>
      </w:r>
    </w:p>
    <w:p w:rsidR="0034636E" w:rsidRPr="00335458" w:rsidRDefault="0034636E" w:rsidP="001B2D7A">
      <w:pPr>
        <w:spacing w:after="0" w:line="240" w:lineRule="auto"/>
        <w:rPr>
          <w:rFonts w:cstheme="minorHAnsi"/>
          <w:color w:val="000000" w:themeColor="text1"/>
          <w:sz w:val="24"/>
          <w:szCs w:val="23"/>
        </w:rPr>
      </w:pPr>
    </w:p>
    <w:p w:rsidR="00692AA0" w:rsidRDefault="00692AA0" w:rsidP="001B2D7A">
      <w:pPr>
        <w:spacing w:after="0" w:line="240" w:lineRule="auto"/>
        <w:rPr>
          <w:rFonts w:cstheme="minorHAnsi"/>
          <w:sz w:val="24"/>
          <w:szCs w:val="23"/>
        </w:rPr>
      </w:pPr>
    </w:p>
    <w:p w:rsidR="003B34B7" w:rsidRDefault="003B34B7" w:rsidP="001B2D7A">
      <w:pPr>
        <w:spacing w:after="0" w:line="240" w:lineRule="auto"/>
        <w:rPr>
          <w:rFonts w:cstheme="minorHAnsi"/>
          <w:sz w:val="24"/>
          <w:szCs w:val="23"/>
        </w:rPr>
      </w:pPr>
    </w:p>
    <w:p w:rsidR="003B34B7" w:rsidRDefault="003B34B7" w:rsidP="001B2D7A">
      <w:pPr>
        <w:spacing w:after="0" w:line="240" w:lineRule="auto"/>
        <w:rPr>
          <w:rFonts w:cstheme="minorHAnsi"/>
          <w:sz w:val="24"/>
          <w:szCs w:val="23"/>
        </w:rPr>
      </w:pPr>
    </w:p>
    <w:p w:rsidR="003B34B7" w:rsidRPr="00335458" w:rsidRDefault="003B34B7" w:rsidP="001B2D7A">
      <w:pPr>
        <w:spacing w:after="0" w:line="240" w:lineRule="auto"/>
        <w:rPr>
          <w:rFonts w:cstheme="minorHAnsi"/>
          <w:sz w:val="24"/>
          <w:szCs w:val="23"/>
        </w:rPr>
      </w:pPr>
    </w:p>
    <w:p w:rsidR="00C05D33" w:rsidRPr="00335458" w:rsidRDefault="00880D98" w:rsidP="00C05D33">
      <w:pPr>
        <w:spacing w:after="0" w:line="240" w:lineRule="auto"/>
        <w:rPr>
          <w:rFonts w:cstheme="minorHAnsi"/>
          <w:sz w:val="24"/>
          <w:szCs w:val="23"/>
        </w:rPr>
      </w:pP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br/>
      </w:r>
      <w:r w:rsidRPr="00335458">
        <w:rPr>
          <w:rFonts w:cstheme="minorHAnsi"/>
          <w:sz w:val="24"/>
          <w:szCs w:val="23"/>
        </w:rPr>
        <w:t xml:space="preserve">Ort, </w:t>
      </w:r>
      <w:r w:rsidRPr="00335458">
        <w:rPr>
          <w:rFonts w:cstheme="minorHAnsi"/>
          <w:sz w:val="24"/>
          <w:szCs w:val="23"/>
        </w:rPr>
        <w:tab/>
      </w:r>
      <w:r w:rsidRPr="00335458">
        <w:rPr>
          <w:rFonts w:cstheme="minorHAnsi"/>
          <w:sz w:val="24"/>
          <w:szCs w:val="23"/>
        </w:rPr>
        <w:tab/>
        <w:t>Datum der Einwilligung</w:t>
      </w:r>
      <w:r w:rsidRPr="00335458">
        <w:rPr>
          <w:rFonts w:cstheme="minorHAnsi"/>
          <w:sz w:val="24"/>
          <w:szCs w:val="23"/>
        </w:rPr>
        <w:tab/>
        <w:t>Unterschrift (des/der Erziehungsberechtigten)</w:t>
      </w:r>
    </w:p>
    <w:p w:rsidR="00362327" w:rsidRPr="00335458" w:rsidRDefault="00362327" w:rsidP="001B2D7A">
      <w:pPr>
        <w:spacing w:after="0" w:line="240" w:lineRule="auto"/>
        <w:rPr>
          <w:rFonts w:cstheme="minorHAnsi"/>
          <w:sz w:val="24"/>
          <w:szCs w:val="23"/>
        </w:rPr>
      </w:pPr>
    </w:p>
    <w:sectPr w:rsidR="00362327" w:rsidRPr="00335458" w:rsidSect="007D06F9">
      <w:footerReference w:type="default" r:id="rId8"/>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D98" w:rsidRDefault="00880D98">
      <w:pPr>
        <w:spacing w:after="0" w:line="240" w:lineRule="auto"/>
      </w:pPr>
      <w:r>
        <w:separator/>
      </w:r>
    </w:p>
  </w:endnote>
  <w:endnote w:type="continuationSeparator" w:id="0">
    <w:p w:rsidR="00880D98" w:rsidRDefault="0088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B1" w:rsidRDefault="00880D98">
    <w:pPr>
      <w:pStyle w:val="Fuzeile"/>
    </w:pPr>
    <w:r>
      <w:rPr>
        <w:noProof/>
        <w:lang w:eastAsia="de-DE"/>
      </w:rPr>
      <w:drawing>
        <wp:anchor distT="0" distB="0" distL="114300" distR="114300" simplePos="0" relativeHeight="251658240" behindDoc="1" locked="0" layoutInCell="1" allowOverlap="1">
          <wp:simplePos x="0" y="0"/>
          <wp:positionH relativeFrom="column">
            <wp:posOffset>5181687</wp:posOffset>
          </wp:positionH>
          <wp:positionV relativeFrom="paragraph">
            <wp:posOffset>-344613</wp:posOffset>
          </wp:positionV>
          <wp:extent cx="1132381" cy="726615"/>
          <wp:effectExtent l="0" t="0" r="0" b="0"/>
          <wp:wrapNone/>
          <wp:docPr id="7" name="Grafik 7" descr="G:\Allgemein\Logos_Wappen_Banner\Stadt Walldorf\St.W.Logo_4C_ohneHintergr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G:\Allgemein\Logos_Wappen_Banner\Stadt Walldorf\St.W.Logo_4C_ohneHintergrun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2381" cy="726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D98" w:rsidRDefault="00880D98">
      <w:pPr>
        <w:spacing w:after="0" w:line="240" w:lineRule="auto"/>
      </w:pPr>
      <w:r>
        <w:separator/>
      </w:r>
    </w:p>
  </w:footnote>
  <w:footnote w:type="continuationSeparator" w:id="0">
    <w:p w:rsidR="00880D98" w:rsidRDefault="00880D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C6"/>
    <w:rsid w:val="00000F13"/>
    <w:rsid w:val="00010366"/>
    <w:rsid w:val="00014605"/>
    <w:rsid w:val="000318CA"/>
    <w:rsid w:val="000437E8"/>
    <w:rsid w:val="0006450D"/>
    <w:rsid w:val="000D153C"/>
    <w:rsid w:val="000D764C"/>
    <w:rsid w:val="000F190E"/>
    <w:rsid w:val="000F2EE8"/>
    <w:rsid w:val="00124FD7"/>
    <w:rsid w:val="0016531F"/>
    <w:rsid w:val="001B2D7A"/>
    <w:rsid w:val="001C2269"/>
    <w:rsid w:val="001E586E"/>
    <w:rsid w:val="001F4022"/>
    <w:rsid w:val="0021087D"/>
    <w:rsid w:val="002126C2"/>
    <w:rsid w:val="00214507"/>
    <w:rsid w:val="0024663D"/>
    <w:rsid w:val="002B6DEA"/>
    <w:rsid w:val="002D694D"/>
    <w:rsid w:val="002E270C"/>
    <w:rsid w:val="002E58A3"/>
    <w:rsid w:val="00310690"/>
    <w:rsid w:val="00335458"/>
    <w:rsid w:val="0034636E"/>
    <w:rsid w:val="00362327"/>
    <w:rsid w:val="0036762B"/>
    <w:rsid w:val="00391E3E"/>
    <w:rsid w:val="00395FEF"/>
    <w:rsid w:val="003A32D3"/>
    <w:rsid w:val="003B34B7"/>
    <w:rsid w:val="003D5F79"/>
    <w:rsid w:val="003E2626"/>
    <w:rsid w:val="00431CBD"/>
    <w:rsid w:val="0044042A"/>
    <w:rsid w:val="004B47BB"/>
    <w:rsid w:val="004D3F91"/>
    <w:rsid w:val="004D401F"/>
    <w:rsid w:val="004F63EC"/>
    <w:rsid w:val="0050503C"/>
    <w:rsid w:val="00513D69"/>
    <w:rsid w:val="00524AA3"/>
    <w:rsid w:val="0053202A"/>
    <w:rsid w:val="00537FB0"/>
    <w:rsid w:val="0054219A"/>
    <w:rsid w:val="005715BB"/>
    <w:rsid w:val="005A7B43"/>
    <w:rsid w:val="005E7839"/>
    <w:rsid w:val="005F4C55"/>
    <w:rsid w:val="005F60F4"/>
    <w:rsid w:val="00623C51"/>
    <w:rsid w:val="00680EB1"/>
    <w:rsid w:val="00685910"/>
    <w:rsid w:val="00692AA0"/>
    <w:rsid w:val="00696791"/>
    <w:rsid w:val="006A046F"/>
    <w:rsid w:val="006C0E64"/>
    <w:rsid w:val="006E47DE"/>
    <w:rsid w:val="0070731E"/>
    <w:rsid w:val="007159F7"/>
    <w:rsid w:val="00722FAC"/>
    <w:rsid w:val="0074064C"/>
    <w:rsid w:val="007453D0"/>
    <w:rsid w:val="00766323"/>
    <w:rsid w:val="007743A5"/>
    <w:rsid w:val="007848C6"/>
    <w:rsid w:val="007B302B"/>
    <w:rsid w:val="007B4444"/>
    <w:rsid w:val="007D06F9"/>
    <w:rsid w:val="0083429D"/>
    <w:rsid w:val="008351F5"/>
    <w:rsid w:val="00840746"/>
    <w:rsid w:val="00854FBC"/>
    <w:rsid w:val="008657E8"/>
    <w:rsid w:val="00880D98"/>
    <w:rsid w:val="008A1D64"/>
    <w:rsid w:val="008A2CA5"/>
    <w:rsid w:val="008C26C8"/>
    <w:rsid w:val="008E7F05"/>
    <w:rsid w:val="0094234B"/>
    <w:rsid w:val="00950363"/>
    <w:rsid w:val="0095540B"/>
    <w:rsid w:val="00972051"/>
    <w:rsid w:val="009967A5"/>
    <w:rsid w:val="009A6F0C"/>
    <w:rsid w:val="009E437F"/>
    <w:rsid w:val="00A02E37"/>
    <w:rsid w:val="00A26687"/>
    <w:rsid w:val="00A44307"/>
    <w:rsid w:val="00A45C53"/>
    <w:rsid w:val="00A700B3"/>
    <w:rsid w:val="00A71EE3"/>
    <w:rsid w:val="00A8339C"/>
    <w:rsid w:val="00A84A8B"/>
    <w:rsid w:val="00A92366"/>
    <w:rsid w:val="00A94B28"/>
    <w:rsid w:val="00AC5965"/>
    <w:rsid w:val="00B03ECA"/>
    <w:rsid w:val="00B14380"/>
    <w:rsid w:val="00B24C99"/>
    <w:rsid w:val="00B718C2"/>
    <w:rsid w:val="00BA0100"/>
    <w:rsid w:val="00BA487B"/>
    <w:rsid w:val="00BB5567"/>
    <w:rsid w:val="00C05D33"/>
    <w:rsid w:val="00C4064F"/>
    <w:rsid w:val="00C44527"/>
    <w:rsid w:val="00CF0646"/>
    <w:rsid w:val="00CF22AA"/>
    <w:rsid w:val="00D161CC"/>
    <w:rsid w:val="00D229AA"/>
    <w:rsid w:val="00D3589E"/>
    <w:rsid w:val="00D855A2"/>
    <w:rsid w:val="00D85B58"/>
    <w:rsid w:val="00DA42AB"/>
    <w:rsid w:val="00DA6CBF"/>
    <w:rsid w:val="00DA7FF9"/>
    <w:rsid w:val="00E63E8C"/>
    <w:rsid w:val="00E849D2"/>
    <w:rsid w:val="00EC2AD3"/>
    <w:rsid w:val="00ED29DA"/>
    <w:rsid w:val="00EE08D5"/>
    <w:rsid w:val="00F200B0"/>
    <w:rsid w:val="00F4128B"/>
    <w:rsid w:val="00F45012"/>
    <w:rsid w:val="00F57FAE"/>
    <w:rsid w:val="00F741D8"/>
    <w:rsid w:val="00F97008"/>
    <w:rsid w:val="00FF009D"/>
    <w:rsid w:val="00FF27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715C"/>
  <w15:docId w15:val="{267B09F5-B114-4851-965F-BED333D2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5C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5C53"/>
  </w:style>
  <w:style w:type="paragraph" w:styleId="Fuzeile">
    <w:name w:val="footer"/>
    <w:basedOn w:val="Standard"/>
    <w:link w:val="FuzeileZchn"/>
    <w:uiPriority w:val="99"/>
    <w:unhideWhenUsed/>
    <w:rsid w:val="00A45C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5C53"/>
  </w:style>
  <w:style w:type="paragraph" w:styleId="Sprechblasentext">
    <w:name w:val="Balloon Text"/>
    <w:basedOn w:val="Standard"/>
    <w:link w:val="SprechblasentextZchn"/>
    <w:uiPriority w:val="99"/>
    <w:semiHidden/>
    <w:unhideWhenUsed/>
    <w:rsid w:val="00A45C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5C53"/>
    <w:rPr>
      <w:rFonts w:ascii="Tahoma" w:hAnsi="Tahoma" w:cs="Tahoma"/>
      <w:sz w:val="16"/>
      <w:szCs w:val="16"/>
    </w:rPr>
  </w:style>
  <w:style w:type="character" w:styleId="Hyperlink">
    <w:name w:val="Hyperlink"/>
    <w:basedOn w:val="Absatz-Standardschriftart"/>
    <w:uiPriority w:val="99"/>
    <w:unhideWhenUsed/>
    <w:rsid w:val="005A7B43"/>
    <w:rPr>
      <w:color w:val="0000FF" w:themeColor="hyperlink"/>
      <w:u w:val="single"/>
    </w:rPr>
  </w:style>
  <w:style w:type="table" w:styleId="Tabellenraster">
    <w:name w:val="Table Grid"/>
    <w:basedOn w:val="NormaleTabelle"/>
    <w:uiPriority w:val="59"/>
    <w:rsid w:val="00854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rsid w:val="007D06F9"/>
    <w:pPr>
      <w:suppressAutoHyphens/>
      <w:autoSpaceDN w:val="0"/>
      <w:spacing w:after="0" w:line="240" w:lineRule="auto"/>
      <w:textAlignment w:val="baseline"/>
    </w:pPr>
    <w:rPr>
      <w:rFonts w:ascii="Calibri" w:eastAsia="Calibri" w:hAnsi="Calibri" w:cs="Times New Roman"/>
    </w:rPr>
  </w:style>
  <w:style w:type="paragraph" w:customStyle="1" w:styleId="left">
    <w:name w:val="left"/>
    <w:basedOn w:val="Standard"/>
    <w:rsid w:val="007D06F9"/>
    <w:pPr>
      <w:suppressAutoHyphens/>
      <w:autoSpaceDN w:val="0"/>
      <w:spacing w:before="100" w:after="100" w:line="240" w:lineRule="auto"/>
      <w:textAlignment w:val="baseline"/>
    </w:pPr>
    <w:rPr>
      <w:rFonts w:ascii="Times New Roman" w:eastAsia="Times New Roman" w:hAnsi="Times New Roman" w:cs="Times New Roman"/>
      <w:sz w:val="24"/>
      <w:szCs w:val="24"/>
      <w:lang w:eastAsia="de-DE"/>
    </w:rPr>
  </w:style>
  <w:style w:type="character" w:styleId="Hervorhebung">
    <w:name w:val="Emphasis"/>
    <w:basedOn w:val="Absatz-Standardschriftart"/>
    <w:rsid w:val="007D06F9"/>
    <w:rPr>
      <w:i/>
      <w:iCs/>
    </w:rPr>
  </w:style>
  <w:style w:type="character" w:customStyle="1" w:styleId="UnresolvedMention">
    <w:name w:val="Unresolved Mention"/>
    <w:basedOn w:val="Absatz-Standardschriftart"/>
    <w:uiPriority w:val="99"/>
    <w:semiHidden/>
    <w:unhideWhenUsed/>
    <w:rsid w:val="00000F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stelle@lfdi.bwl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ED616-FA3A-4034-AF21-828BB0A5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WiFoe, Praktikant</dc:creator>
  <cp:lastModifiedBy>Ottmann, Sandra</cp:lastModifiedBy>
  <cp:revision>33</cp:revision>
  <cp:lastPrinted>2021-06-21T06:36:00Z</cp:lastPrinted>
  <dcterms:created xsi:type="dcterms:W3CDTF">2018-06-07T13:03:00Z</dcterms:created>
  <dcterms:modified xsi:type="dcterms:W3CDTF">2025-06-23T10:07:00Z</dcterms:modified>
</cp:coreProperties>
</file>